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D99" w:rsidRDefault="00475D99" w:rsidP="00475D99">
      <w:pPr>
        <w:pBdr>
          <w:bottom w:val="single" w:sz="12" w:space="1" w:color="auto"/>
        </w:pBdr>
        <w:autoSpaceDE w:val="0"/>
        <w:autoSpaceDN w:val="0"/>
        <w:adjustRightInd w:val="0"/>
        <w:jc w:val="both"/>
        <w:rPr>
          <w:b/>
          <w:color w:val="FF0000"/>
        </w:rPr>
      </w:pPr>
      <w:r>
        <w:rPr>
          <w:b/>
          <w:color w:val="FF0000"/>
        </w:rPr>
        <w:t>FORMATS OF BOARD RESOLUTION IN CASE OF CORPORATE OPENING</w:t>
      </w:r>
    </w:p>
    <w:p w:rsidR="00475D99" w:rsidRDefault="00475D99" w:rsidP="00475D99">
      <w:pPr>
        <w:pBdr>
          <w:bottom w:val="single" w:sz="12" w:space="1" w:color="auto"/>
        </w:pBdr>
        <w:autoSpaceDE w:val="0"/>
        <w:autoSpaceDN w:val="0"/>
        <w:adjustRightInd w:val="0"/>
        <w:jc w:val="both"/>
        <w:rPr>
          <w:b/>
          <w:color w:val="FF0000"/>
        </w:rPr>
      </w:pPr>
      <w:proofErr w:type="gramStart"/>
      <w:r>
        <w:rPr>
          <w:b/>
          <w:color w:val="FF0000"/>
        </w:rPr>
        <w:t>OF BANK ACCOUNT ON LETTER HEAD OF THE COMPANY.</w:t>
      </w:r>
      <w:proofErr w:type="gramEnd"/>
    </w:p>
    <w:p w:rsidR="00475D99" w:rsidRDefault="00475D99" w:rsidP="00475D99">
      <w:pPr>
        <w:pBdr>
          <w:bottom w:val="single" w:sz="12" w:space="1" w:color="auto"/>
        </w:pBdr>
        <w:autoSpaceDE w:val="0"/>
        <w:autoSpaceDN w:val="0"/>
        <w:adjustRightInd w:val="0"/>
        <w:jc w:val="both"/>
        <w:rPr>
          <w:b/>
          <w:color w:val="FF0000"/>
        </w:rPr>
      </w:pPr>
    </w:p>
    <w:p w:rsidR="00475D99" w:rsidRPr="00EC7E13" w:rsidRDefault="00475D99" w:rsidP="00475D99">
      <w:pPr>
        <w:pBdr>
          <w:bottom w:val="single" w:sz="12" w:space="1" w:color="auto"/>
        </w:pBdr>
        <w:autoSpaceDE w:val="0"/>
        <w:autoSpaceDN w:val="0"/>
        <w:adjustRightInd w:val="0"/>
        <w:jc w:val="both"/>
        <w:rPr>
          <w:b/>
          <w:snapToGrid w:val="0"/>
        </w:rPr>
      </w:pPr>
      <w:r w:rsidRPr="00EC7E13">
        <w:rPr>
          <w:b/>
          <w:snapToGrid w:val="0"/>
        </w:rPr>
        <w:t>CERTIFIED TRUE COPY OF THE RESOLUTION PASSED BY THE BOARD OF DIRECTORS OF (</w:t>
      </w:r>
      <w:r w:rsidRPr="00EC7E13">
        <w:rPr>
          <w:b/>
          <w:snapToGrid w:val="0"/>
          <w:color w:val="F79646"/>
        </w:rPr>
        <w:t>name of the company</w:t>
      </w:r>
      <w:r w:rsidRPr="00EC7E13">
        <w:rPr>
          <w:b/>
          <w:snapToGrid w:val="0"/>
        </w:rPr>
        <w:t>) IN ITS MEETING HELD AT (</w:t>
      </w:r>
      <w:r w:rsidRPr="00EC7E13">
        <w:rPr>
          <w:b/>
          <w:snapToGrid w:val="0"/>
          <w:color w:val="F79646"/>
        </w:rPr>
        <w:t>name the venue</w:t>
      </w:r>
      <w:r w:rsidRPr="00EC7E13">
        <w:rPr>
          <w:b/>
          <w:snapToGrid w:val="0"/>
        </w:rPr>
        <w:t>) ON (</w:t>
      </w:r>
      <w:r w:rsidRPr="00EC7E13">
        <w:rPr>
          <w:b/>
          <w:snapToGrid w:val="0"/>
          <w:color w:val="F79646"/>
        </w:rPr>
        <w:t>name the date</w:t>
      </w:r>
      <w:r w:rsidRPr="00EC7E13">
        <w:rPr>
          <w:b/>
          <w:snapToGrid w:val="0"/>
        </w:rPr>
        <w:t>)</w:t>
      </w:r>
    </w:p>
    <w:p w:rsidR="00475D99" w:rsidRDefault="00475D99" w:rsidP="00475D99">
      <w:pPr>
        <w:rPr>
          <w:rFonts w:ascii="Tahoma" w:hAnsi="Tahoma"/>
          <w:b/>
          <w:snapToGrid w:val="0"/>
        </w:rPr>
      </w:pPr>
    </w:p>
    <w:p w:rsidR="00475D99" w:rsidRPr="004D2196" w:rsidRDefault="00475D99" w:rsidP="00475D99">
      <w:pPr>
        <w:jc w:val="both"/>
        <w:rPr>
          <w:snapToGrid w:val="0"/>
        </w:rPr>
      </w:pPr>
      <w:r w:rsidRPr="004D2196">
        <w:rPr>
          <w:snapToGrid w:val="0"/>
        </w:rPr>
        <w:t>"Resolved that the Company do open such Bank Accounts including Current Accounts and Term Deposit Accounts with HDFC Bank at such branches of HDFC Bank as may be required by the Company.”</w:t>
      </w:r>
    </w:p>
    <w:p w:rsidR="00475D99" w:rsidRPr="004D2196" w:rsidRDefault="00475D99" w:rsidP="00475D99">
      <w:pPr>
        <w:jc w:val="both"/>
        <w:rPr>
          <w:snapToGrid w:val="0"/>
        </w:rPr>
      </w:pPr>
    </w:p>
    <w:p w:rsidR="00475D99" w:rsidRPr="004D2196" w:rsidRDefault="00475D99" w:rsidP="00475D99">
      <w:pPr>
        <w:jc w:val="both"/>
        <w:rPr>
          <w:snapToGrid w:val="0"/>
        </w:rPr>
      </w:pPr>
      <w:r w:rsidRPr="004D2196">
        <w:rPr>
          <w:snapToGrid w:val="0"/>
        </w:rPr>
        <w:t xml:space="preserve">"Resolved further that the following be and </w:t>
      </w:r>
      <w:proofErr w:type="gramStart"/>
      <w:r w:rsidRPr="004D2196">
        <w:rPr>
          <w:snapToGrid w:val="0"/>
        </w:rPr>
        <w:t>are</w:t>
      </w:r>
      <w:proofErr w:type="gramEnd"/>
      <w:r w:rsidRPr="004D2196">
        <w:rPr>
          <w:snapToGrid w:val="0"/>
        </w:rPr>
        <w:t xml:space="preserve"> hereby authorized </w:t>
      </w:r>
      <w:r w:rsidRPr="000303F9">
        <w:rPr>
          <w:snapToGrid w:val="0"/>
          <w:color w:val="FF0000"/>
        </w:rPr>
        <w:t>Any One</w:t>
      </w:r>
      <w:r w:rsidRPr="004D2196">
        <w:rPr>
          <w:snapToGrid w:val="0"/>
        </w:rPr>
        <w:t xml:space="preserve"> to sign, execute and submit all documents in connection with opening of the said accounts with HDFC Bank including verification of signatures of Authorized Signatories as may be required by the HDFC Bank."</w:t>
      </w:r>
    </w:p>
    <w:p w:rsidR="00475D99" w:rsidRPr="004D2196" w:rsidRDefault="00475D99" w:rsidP="00475D99">
      <w:pPr>
        <w:jc w:val="both"/>
        <w:rPr>
          <w:b/>
          <w:snapToGrid w:val="0"/>
        </w:rPr>
      </w:pPr>
      <w:r w:rsidRPr="004D2196">
        <w:rPr>
          <w:b/>
          <w:snapToGrid w:val="0"/>
        </w:rPr>
        <w:t>(</w:t>
      </w:r>
      <w:r w:rsidRPr="004D2196">
        <w:rPr>
          <w:b/>
          <w:snapToGrid w:val="0"/>
          <w:color w:val="F79646"/>
        </w:rPr>
        <w:t>LIST THE AUTHORISED OFFICIALS WITH MODE OF OPERATIONS</w:t>
      </w:r>
      <w:r w:rsidRPr="004D2196">
        <w:rPr>
          <w:b/>
          <w:snapToGrid w:val="0"/>
        </w:rPr>
        <w:t>)</w:t>
      </w:r>
    </w:p>
    <w:p w:rsidR="00475D99" w:rsidRPr="004D2196" w:rsidRDefault="00475D99" w:rsidP="00475D99">
      <w:pPr>
        <w:jc w:val="both"/>
        <w:rPr>
          <w:b/>
          <w:snapToGrid w:val="0"/>
        </w:rPr>
      </w:pPr>
    </w:p>
    <w:p w:rsidR="00475D99" w:rsidRPr="004D2196" w:rsidRDefault="00475D99" w:rsidP="00475D99">
      <w:pPr>
        <w:jc w:val="both"/>
        <w:rPr>
          <w:snapToGrid w:val="0"/>
        </w:rPr>
      </w:pPr>
    </w:p>
    <w:p w:rsidR="00475D99" w:rsidRPr="004D2196" w:rsidRDefault="00475D99" w:rsidP="00475D99">
      <w:pPr>
        <w:jc w:val="both"/>
        <w:rPr>
          <w:snapToGrid w:val="0"/>
        </w:rPr>
      </w:pPr>
    </w:p>
    <w:p w:rsidR="00475D99" w:rsidRPr="004D2196" w:rsidRDefault="00475D99" w:rsidP="00475D99">
      <w:pPr>
        <w:jc w:val="both"/>
        <w:rPr>
          <w:snapToGrid w:val="0"/>
        </w:rPr>
      </w:pPr>
      <w:r w:rsidRPr="004D2196">
        <w:rPr>
          <w:snapToGrid w:val="0"/>
        </w:rPr>
        <w:t xml:space="preserve">“Resolved Further that the Company do execute Power of Attorney for appointing </w:t>
      </w:r>
      <w:r w:rsidRPr="004D2196">
        <w:rPr>
          <w:b/>
          <w:snapToGrid w:val="0"/>
        </w:rPr>
        <w:t>NIRMAL BANG FINANCIAL SERVICES PVT LTD</w:t>
      </w:r>
      <w:r w:rsidRPr="004D2196">
        <w:rPr>
          <w:snapToGrid w:val="0"/>
        </w:rPr>
        <w:t xml:space="preserve"> as the Attorney of the company in respect of the matters set out in the draft of Power of Attorney having been placed before the Board.”</w:t>
      </w:r>
    </w:p>
    <w:p w:rsidR="00475D99" w:rsidRPr="004D2196" w:rsidRDefault="00475D99" w:rsidP="00475D99">
      <w:pPr>
        <w:jc w:val="both"/>
        <w:rPr>
          <w:snapToGrid w:val="0"/>
        </w:rPr>
      </w:pPr>
    </w:p>
    <w:p w:rsidR="00475D99" w:rsidRPr="004D2196" w:rsidRDefault="00475D99" w:rsidP="00475D99">
      <w:pPr>
        <w:jc w:val="both"/>
        <w:rPr>
          <w:snapToGrid w:val="0"/>
        </w:rPr>
      </w:pPr>
      <w:r w:rsidRPr="004D2196">
        <w:rPr>
          <w:snapToGrid w:val="0"/>
        </w:rPr>
        <w:t xml:space="preserve">"And a True Copy of the aforesaid resolution, duly certified to be true by Director(s) or the Company Secretary </w:t>
      </w:r>
      <w:proofErr w:type="gramStart"/>
      <w:r w:rsidRPr="004D2196">
        <w:rPr>
          <w:snapToGrid w:val="0"/>
        </w:rPr>
        <w:t>be</w:t>
      </w:r>
      <w:proofErr w:type="gramEnd"/>
      <w:r w:rsidRPr="004D2196">
        <w:rPr>
          <w:snapToGrid w:val="0"/>
        </w:rPr>
        <w:t xml:space="preserve"> given to the aforesaid Bank with a request to act thereupon.</w:t>
      </w:r>
    </w:p>
    <w:p w:rsidR="00475D99" w:rsidRPr="004D2196" w:rsidRDefault="00475D99" w:rsidP="00475D99">
      <w:pPr>
        <w:jc w:val="both"/>
        <w:rPr>
          <w:snapToGrid w:val="0"/>
        </w:rPr>
      </w:pPr>
    </w:p>
    <w:p w:rsidR="00475D99" w:rsidRPr="004D2196" w:rsidRDefault="00475D99" w:rsidP="00475D99">
      <w:pPr>
        <w:jc w:val="both"/>
        <w:rPr>
          <w:snapToGrid w:val="0"/>
        </w:rPr>
      </w:pPr>
      <w:r w:rsidRPr="004D2196">
        <w:rPr>
          <w:snapToGrid w:val="0"/>
        </w:rPr>
        <w:t>___________________________________________</w:t>
      </w:r>
    </w:p>
    <w:p w:rsidR="00475D99" w:rsidRPr="004D2196" w:rsidRDefault="00475D99" w:rsidP="00475D99">
      <w:pPr>
        <w:rPr>
          <w:snapToGrid w:val="0"/>
        </w:rPr>
      </w:pPr>
      <w:r w:rsidRPr="004D2196">
        <w:rPr>
          <w:snapToGrid w:val="0"/>
        </w:rPr>
        <w:t>CERTIFIED TRUE COPY</w:t>
      </w:r>
    </w:p>
    <w:p w:rsidR="00475D99" w:rsidRPr="004D2196" w:rsidRDefault="00475D99" w:rsidP="00475D99">
      <w:pPr>
        <w:rPr>
          <w:snapToGrid w:val="0"/>
        </w:rPr>
      </w:pPr>
      <w:r w:rsidRPr="004D2196">
        <w:rPr>
          <w:snapToGrid w:val="0"/>
        </w:rPr>
        <w:t>(</w:t>
      </w:r>
      <w:r w:rsidRPr="004D2196">
        <w:rPr>
          <w:snapToGrid w:val="0"/>
          <w:color w:val="F79646"/>
        </w:rPr>
        <w:t>Should be signed by min 2 directors or Co. Secretary</w:t>
      </w:r>
      <w:r w:rsidRPr="004D2196">
        <w:rPr>
          <w:snapToGrid w:val="0"/>
        </w:rPr>
        <w:t>)</w:t>
      </w:r>
    </w:p>
    <w:p w:rsidR="00475D99" w:rsidRPr="004D2196" w:rsidRDefault="00475D99" w:rsidP="00475D99">
      <w:pPr>
        <w:rPr>
          <w:snapToGrid w:val="0"/>
        </w:rPr>
      </w:pPr>
    </w:p>
    <w:p w:rsidR="00475D99" w:rsidRPr="004D2196" w:rsidRDefault="00475D99" w:rsidP="00475D99">
      <w:pPr>
        <w:rPr>
          <w:snapToGrid w:val="0"/>
        </w:rPr>
      </w:pPr>
    </w:p>
    <w:p w:rsidR="00475D99" w:rsidRPr="004D2196" w:rsidRDefault="00475D99" w:rsidP="00475D99">
      <w:r w:rsidRPr="004D2196">
        <w:rPr>
          <w:snapToGrid w:val="0"/>
        </w:rPr>
        <w:t>(Signature of the verifying official, date and place of execution)</w:t>
      </w:r>
    </w:p>
    <w:p w:rsidR="00475D99" w:rsidRDefault="00475D99" w:rsidP="00475D99"/>
    <w:p w:rsidR="00475D99" w:rsidRDefault="00475D99" w:rsidP="00475D99"/>
    <w:p w:rsidR="00475D99" w:rsidRDefault="00475D99" w:rsidP="00475D99"/>
    <w:p w:rsidR="004754E0" w:rsidRDefault="004754E0"/>
    <w:sectPr w:rsidR="004754E0" w:rsidSect="004754E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5D99"/>
    <w:rsid w:val="004754E0"/>
    <w:rsid w:val="00475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D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NANDVITA ARUN GHANEKAR / NBFSPL / NBFC</dc:creator>
  <cp:lastModifiedBy>NANDVITA ARUN GHANEKAR / NBFSPL / NBFC</cp:lastModifiedBy>
  <cp:revision>1</cp:revision>
  <dcterms:created xsi:type="dcterms:W3CDTF">2023-10-06T09:09:00Z</dcterms:created>
  <dcterms:modified xsi:type="dcterms:W3CDTF">2023-10-06T09:10:00Z</dcterms:modified>
</cp:coreProperties>
</file>